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4AF" w:rsidRPr="00892F6B" w:rsidRDefault="00BF64AF" w:rsidP="00BF64AF">
      <w:pPr>
        <w:autoSpaceDE/>
        <w:autoSpaceDN/>
        <w:adjustRightInd/>
        <w:spacing w:line="360" w:lineRule="auto"/>
        <w:outlineLvl w:val="0"/>
        <w:rPr>
          <w:rFonts w:ascii="Calibri" w:hAnsi="Calibri" w:cs="Arial"/>
          <w:b/>
          <w:bCs/>
          <w:caps/>
          <w:color w:val="0000FF"/>
          <w:kern w:val="32"/>
          <w:sz w:val="28"/>
          <w:szCs w:val="20"/>
        </w:rPr>
      </w:pPr>
    </w:p>
    <w:p w:rsidR="00BF64AF" w:rsidRPr="00892F6B" w:rsidRDefault="00BF64AF" w:rsidP="00BF64AF">
      <w:pPr>
        <w:autoSpaceDE/>
        <w:autoSpaceDN/>
        <w:adjustRightInd/>
        <w:spacing w:line="360" w:lineRule="auto"/>
        <w:outlineLvl w:val="0"/>
        <w:rPr>
          <w:rFonts w:ascii="Calibri" w:hAnsi="Calibri" w:cs="Arial"/>
          <w:b/>
          <w:bCs/>
          <w:caps/>
          <w:color w:val="0000FF"/>
          <w:kern w:val="32"/>
          <w:sz w:val="28"/>
          <w:szCs w:val="20"/>
        </w:rPr>
      </w:pPr>
    </w:p>
    <w:p w:rsidR="00BF64AF" w:rsidRPr="00892F6B" w:rsidRDefault="00BF64AF" w:rsidP="00BF64AF">
      <w:pPr>
        <w:pStyle w:val="Titolocopertina"/>
        <w:rPr>
          <w:rFonts w:ascii="Calibri" w:hAnsi="Calibri"/>
          <w:kern w:val="32"/>
        </w:rPr>
      </w:pPr>
      <w:r w:rsidRPr="00892F6B">
        <w:rPr>
          <w:rFonts w:ascii="Calibri" w:hAnsi="Calibri"/>
          <w:kern w:val="32"/>
        </w:rPr>
        <w:t xml:space="preserve">ALLEGATO </w:t>
      </w:r>
      <w:r w:rsidR="00765025">
        <w:rPr>
          <w:rFonts w:ascii="Calibri" w:hAnsi="Calibri"/>
          <w:kern w:val="32"/>
        </w:rPr>
        <w:t>9</w:t>
      </w:r>
      <w:r w:rsidRPr="00892F6B">
        <w:rPr>
          <w:rFonts w:ascii="Calibri" w:hAnsi="Calibri"/>
          <w:kern w:val="32"/>
        </w:rPr>
        <w:t xml:space="preserve"> </w:t>
      </w:r>
    </w:p>
    <w:p w:rsidR="00BF64AF" w:rsidRPr="00892F6B" w:rsidRDefault="00BF64AF" w:rsidP="00BF64AF">
      <w:pPr>
        <w:pStyle w:val="Titolocopertina"/>
        <w:rPr>
          <w:rFonts w:ascii="Calibri" w:hAnsi="Calibri"/>
          <w:kern w:val="32"/>
        </w:rPr>
      </w:pPr>
      <w:r w:rsidRPr="00892F6B">
        <w:rPr>
          <w:rFonts w:ascii="Calibri" w:hAnsi="Calibri"/>
          <w:kern w:val="32"/>
        </w:rPr>
        <w:t xml:space="preserve">FACSIMILE DICHIARAZIONE RILASCIATA </w:t>
      </w:r>
    </w:p>
    <w:p w:rsidR="00BF64AF" w:rsidRPr="00892F6B" w:rsidRDefault="00BF64AF" w:rsidP="00BF64AF">
      <w:pPr>
        <w:pStyle w:val="Titolocopertina"/>
        <w:rPr>
          <w:rFonts w:ascii="Calibri" w:hAnsi="Calibri"/>
          <w:kern w:val="32"/>
        </w:rPr>
      </w:pPr>
      <w:r w:rsidRPr="00892F6B">
        <w:rPr>
          <w:rFonts w:ascii="Calibri" w:hAnsi="Calibri"/>
          <w:kern w:val="32"/>
        </w:rPr>
        <w:t>ANCHE AI SENSI DELL’ART. 46 DEL D.P.R. 445/2000</w:t>
      </w:r>
    </w:p>
    <w:p w:rsidR="00BF64AF" w:rsidRPr="00892F6B" w:rsidRDefault="00BF64AF" w:rsidP="00BF64AF">
      <w:pPr>
        <w:rPr>
          <w:rStyle w:val="Grassettocorsivo"/>
          <w:rFonts w:ascii="Calibri" w:hAnsi="Calibri"/>
        </w:rPr>
      </w:pPr>
      <w:r w:rsidRPr="00892F6B">
        <w:rPr>
          <w:rStyle w:val="Grassettocorsivo"/>
          <w:rFonts w:ascii="Calibri" w:hAnsi="Calibri"/>
        </w:rPr>
        <w:t>(N.B. la presente dichiarazione deve essere prodotta unitamente a copia fotostatica non autenticata di un documento d’identità del sottoscrittore, ai sensi dell’art. 38 D.P.R. n. 445/2000.</w:t>
      </w:r>
    </w:p>
    <w:p w:rsidR="00BF64AF" w:rsidRPr="00892F6B" w:rsidRDefault="00BF64AF" w:rsidP="00BF64AF">
      <w:pPr>
        <w:rPr>
          <w:rStyle w:val="Grassettocorsivo"/>
          <w:rFonts w:ascii="Calibri" w:hAnsi="Calibri"/>
        </w:rPr>
      </w:pPr>
      <w:r w:rsidRPr="00892F6B">
        <w:rPr>
          <w:rStyle w:val="Grassettocorsivo"/>
          <w:rFonts w:ascii="Calibri" w:hAnsi="Calibri"/>
        </w:rPr>
        <w:t>Non è ammessa la sostituzione dei certificati e delle dichiarazioni con fotocopie e duplicati non autenticati nelle forme previste dagli articoli 18 e 19 del D.P.R. n. 445/2000)</w:t>
      </w:r>
    </w:p>
    <w:p w:rsidR="00BF64AF" w:rsidRPr="00892F6B" w:rsidRDefault="00BF64AF" w:rsidP="00BF64AF">
      <w:pPr>
        <w:rPr>
          <w:rStyle w:val="Grassettocorsivo"/>
          <w:rFonts w:ascii="Calibri" w:hAnsi="Calibri"/>
        </w:rPr>
      </w:pPr>
      <w:r w:rsidRPr="00892F6B">
        <w:rPr>
          <w:rFonts w:ascii="Calibri" w:hAnsi="Calibri"/>
        </w:rPr>
        <w:br w:type="page"/>
      </w:r>
      <w:bookmarkStart w:id="0" w:name="_GoBack"/>
      <w:bookmarkEnd w:id="0"/>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BF64AF" w:rsidRPr="00765025" w:rsidRDefault="00BF64AF" w:rsidP="00BF64AF">
      <w:pPr>
        <w:rPr>
          <w:rStyle w:val="BLOCKBOLD"/>
          <w:rFonts w:ascii="Calibri" w:hAnsi="Calibri"/>
        </w:rPr>
      </w:pPr>
      <w:r w:rsidRPr="00892F6B">
        <w:rPr>
          <w:rStyle w:val="BLOCKBOLD"/>
          <w:rFonts w:ascii="Calibri" w:hAnsi="Calibri"/>
        </w:rPr>
        <w:t xml:space="preserve">PER </w:t>
      </w:r>
      <w:r w:rsidR="00765025" w:rsidRPr="00765025">
        <w:rPr>
          <w:rStyle w:val="BLOCKBOLD"/>
          <w:rFonts w:ascii="Calibri" w:hAnsi="Calibri"/>
        </w:rPr>
        <w:t>la fornitura, messa in esercizio e manutenzione di centrali telefoniche e di prodotti e servizi connessi per le Pubbliche Amministrazioni – Edizione 9</w:t>
      </w: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xml:space="preserve">. ________ il ________________ residente a________________________via/piazza_____________________________________n.__________Codice Fiscale_________________ 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società_______________________ai</w:t>
      </w:r>
      <w:proofErr w:type="spellEnd"/>
      <w:r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765025" w:rsidP="00BF64AF">
      <w:pPr>
        <w:rPr>
          <w:rFonts w:ascii="Calibri" w:hAnsi="Calibri" w:cs="Arial"/>
          <w:bCs/>
          <w:szCs w:val="20"/>
        </w:rPr>
      </w:pPr>
      <w:r>
        <w:rPr>
          <w:rFonts w:ascii="Calibri" w:hAnsi="Calibri" w:cs="Arial"/>
          <w:bCs/>
          <w:szCs w:val="20"/>
        </w:rPr>
        <w:t>ai sensi dell’</w:t>
      </w:r>
      <w:r w:rsidR="00BF64AF" w:rsidRPr="00892F6B">
        <w:rPr>
          <w:rFonts w:ascii="Calibri" w:hAnsi="Calibri" w:cs="Arial"/>
          <w:bCs/>
          <w:szCs w:val="20"/>
        </w:rPr>
        <w:t xml:space="preserve">art. 85, del </w:t>
      </w:r>
      <w:proofErr w:type="spellStart"/>
      <w:proofErr w:type="gramStart"/>
      <w:r w:rsidR="00BF64AF" w:rsidRPr="00892F6B">
        <w:rPr>
          <w:rFonts w:ascii="Calibri" w:hAnsi="Calibri" w:cs="Arial"/>
          <w:bCs/>
          <w:szCs w:val="20"/>
        </w:rPr>
        <w:t>D.Lgs</w:t>
      </w:r>
      <w:proofErr w:type="spellEnd"/>
      <w:proofErr w:type="gramEnd"/>
      <w:r w:rsidR="00BF64AF" w:rsidRPr="00892F6B">
        <w:rPr>
          <w:rFonts w:ascii="Calibri" w:hAnsi="Calibri" w:cs="Arial"/>
          <w:bCs/>
          <w:szCs w:val="20"/>
        </w:rPr>
        <w:t xml:space="preserve"> 159/2011 e </w:t>
      </w:r>
      <w:proofErr w:type="spellStart"/>
      <w:r w:rsidR="00BF64AF" w:rsidRPr="00892F6B">
        <w:rPr>
          <w:rFonts w:ascii="Calibri" w:hAnsi="Calibri" w:cs="Arial"/>
          <w:bCs/>
          <w:szCs w:val="20"/>
        </w:rPr>
        <w:t>s.m.i.</w:t>
      </w:r>
      <w:proofErr w:type="spellEnd"/>
      <w:r w:rsidR="00BF64AF"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lastRenderedPageBreak/>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sectPr w:rsidR="001105D3" w:rsidSect="009F614B">
      <w:headerReference w:type="default" r:id="rId7"/>
      <w:footerReference w:type="default" r:id="rId8"/>
      <w:headerReference w:type="first" r:id="rId9"/>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5DA8" w:rsidRDefault="00CC5DA8" w:rsidP="00BF64AF">
      <w:pPr>
        <w:spacing w:line="240" w:lineRule="auto"/>
      </w:pPr>
      <w:r>
        <w:separator/>
      </w:r>
    </w:p>
  </w:endnote>
  <w:endnote w:type="continuationSeparator" w:id="0">
    <w:p w:rsidR="00CC5DA8" w:rsidRDefault="00CC5DA8"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4AF" w:rsidRDefault="00BF64AF" w:rsidP="00D60DE0">
    <w:pPr>
      <w:pStyle w:val="Pidipagina"/>
      <w:rPr>
        <w:rStyle w:val="CorsivobluCarattere"/>
        <w:i w:val="0"/>
      </w:rPr>
    </w:pPr>
  </w:p>
  <w:p w:rsidR="000F65A0" w:rsidRPr="00765025" w:rsidRDefault="00765025" w:rsidP="00D60DE0">
    <w:pPr>
      <w:pStyle w:val="Pidipagina"/>
      <w:rPr>
        <w:rStyle w:val="Numeropagina"/>
        <w:rFonts w:ascii="Calibri" w:hAnsi="Calibri"/>
        <w:b w:val="0"/>
        <w:sz w:val="18"/>
        <w:szCs w:val="18"/>
      </w:rPr>
    </w:pPr>
    <w:r w:rsidRPr="009312AE">
      <w:rPr>
        <w:noProof/>
        <w:lang w:val="it-IT" w:eastAsia="it-IT"/>
      </w:rPr>
      <mc:AlternateContent>
        <mc:Choice Requires="wps">
          <w:drawing>
            <wp:anchor distT="0" distB="0" distL="114300" distR="114300" simplePos="0" relativeHeight="251662336" behindDoc="0" locked="0" layoutInCell="1" allowOverlap="1" wp14:editId="3F8B4998">
              <wp:simplePos x="0" y="0"/>
              <wp:positionH relativeFrom="column">
                <wp:posOffset>4764763</wp:posOffset>
              </wp:positionH>
              <wp:positionV relativeFrom="paragraph">
                <wp:posOffset>376474</wp:posOffset>
              </wp:positionV>
              <wp:extent cx="685800"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F614B">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F614B">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3" o:spid="_x0000_s1026" type="#_x0000_t202" style="position:absolute;left:0;text-align:left;margin-left:375.2pt;margin-top:29.65pt;width:54pt;height:28.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yhwiAIAABYFAAAOAAAAZHJzL2Uyb0RvYy54bWysVG1v2yAQ/j5p/wHxPbWdOmls1anadJkm&#10;dS9Stx9AAMdomPOAxO6m/fcdOGnTvUjTNH/AHHc89/Ycl1dDq8leWqfAVDQ7SymRhoNQZlvRTx/X&#10;kwUlzjMjmAYjK/ogHb1avnxx2XelnEIDWkhLEMS4su8q2njflUnieCNb5s6gkwaVNdiWeRTtNhGW&#10;9Yje6mSapvOkBys6C1w6h6e3o5IuI35dS+7f17WTnuiKYmw+rjaum7Amy0tWbi3rGsUPYbB/iKJl&#10;yqDTR6hb5hnZWfULVKu4BQe1P+PQJlDXisuYA2aTpT9lc9+wTsZcsDiueyyT+3+w/N3+gyVKVPSc&#10;EsNabNGKOak1I0IRL50Hch6q1HeuROP7Ds39cAMDdjtm7Lo74J8dMbBqmNnKa2uhbyQTGGUWbiYn&#10;V0ccF0A2/VsQ6I7tPESgobZtKCEWhSA6duvhsUNy8ITj4XwxW6So4ag6n6dpPoseWHm83FnnX0to&#10;SdhU1CIBIjjb3zkfgmHl0ST4cqCVWCuto2C3m5W2ZM+QLOv4HdCfmWkTjA2EayPieIIxoo+gC9HG&#10;5n8rsmme3kyLyXq+uJjk63w2KS7SxSTNiptinuZFfrv+HgLM8rJRQkhzp4w8EjHL/67Rh5EYKRSp&#10;SPqKFrPpbOzQH5NM4/e7JFvlcS61aiuKBccvGLEy9PWVEXHvmdLjPnkefqwy1uD4j1WJLAiNHyng&#10;h82AKIEaGxAPyAcL2C9sLT4muGnAfqWkx8GsqPuyY1ZSot8Y5FSR5XmY5Cjks4spCvZUsznVMMMR&#10;qqKeknG78uP07zqrtg16Glls4Bp5WKvIkaeoDuzF4YvJHB6KMN2ncrR6es6WPwAAAP//AwBQSwME&#10;FAAGAAgAAAAhAJSmgwjfAAAACgEAAA8AAABkcnMvZG93bnJldi54bWxMj8tOwzAQRfdI/IM1ldgg&#10;6hSaR0OcCpBAbFv6AZN4mkSN7Sh2m/TvGVZ0OTNHd84ttrPpxYVG3zmrYLWMQJCtne5so+Dw8/mU&#10;gfABrcbeWVJwJQ/b8v6uwFy7ye7osg+N4BDrc1TQhjDkUvq6JYN+6QayfDu60WDgcWykHnHicNPL&#10;5yhKpMHO8ocWB/poqT7tz0bB8Xt6jDdT9RUO6W6dvGOXVu6q1MNifnsFEWgO/zD86bM6lOxUubPV&#10;XvQK0jhaM6og3ryAYCCLM15UTK6SCGRZyNsK5S8AAAD//wMAUEsBAi0AFAAGAAgAAAAhALaDOJL+&#10;AAAA4QEAABMAAAAAAAAAAAAAAAAAAAAAAFtDb250ZW50X1R5cGVzXS54bWxQSwECLQAUAAYACAAA&#10;ACEAOP0h/9YAAACUAQAACwAAAAAAAAAAAAAAAAAvAQAAX3JlbHMvLnJlbHNQSwECLQAUAAYACAAA&#10;ACEAKDMocIgCAAAWBQAADgAAAAAAAAAAAAAAAAAuAgAAZHJzL2Uyb0RvYy54bWxQSwECLQAUAAYA&#10;CAAAACEAlKaDCN8AAAAKAQAADwAAAAAAAAAAAAAAAADiBAAAZHJzL2Rvd25yZXYueG1sUEsFBgAA&#10;AAAEAAQA8wAAAO4FAAAAAA==&#10;" stroked="f">
              <v:textbo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F614B">
                      <w:rPr>
                        <w:rStyle w:val="Numeropagina"/>
                        <w:noProof/>
                      </w:rPr>
                      <w:t>3</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F614B">
                      <w:rPr>
                        <w:rStyle w:val="Numeropagina"/>
                        <w:noProof/>
                      </w:rPr>
                      <w:t>3</w:t>
                    </w:r>
                    <w:r w:rsidRPr="000D2520">
                      <w:rPr>
                        <w:rStyle w:val="Numeropagina"/>
                      </w:rPr>
                      <w:fldChar w:fldCharType="end"/>
                    </w:r>
                  </w:p>
                </w:txbxContent>
              </v:textbox>
            </v:shape>
          </w:pict>
        </mc:Fallback>
      </mc:AlternateContent>
    </w:r>
    <w:r w:rsidR="009F614B">
      <w:rPr>
        <w:lang w:val="it-IT"/>
      </w:rPr>
      <w:t>Moduli di dichiarazione -</w:t>
    </w:r>
    <w:r w:rsidRPr="00765025">
      <w:t xml:space="preserve"> </w:t>
    </w:r>
    <w:r w:rsidRPr="00907A5B">
      <w:t>Gara a procedura aperta ai sensi del D.</w:t>
    </w:r>
    <w:r>
      <w:t xml:space="preserve"> </w:t>
    </w:r>
    <w:proofErr w:type="spellStart"/>
    <w:r w:rsidRPr="00907A5B">
      <w:t>Lgs</w:t>
    </w:r>
    <w:proofErr w:type="spellEnd"/>
    <w:r w:rsidRPr="00907A5B">
      <w:t xml:space="preserve">. 50/2016 e </w:t>
    </w:r>
    <w:proofErr w:type="spellStart"/>
    <w:r w:rsidRPr="00907A5B">
      <w:t>s.m.i.</w:t>
    </w:r>
    <w:proofErr w:type="spellEnd"/>
    <w:r w:rsidRPr="00907A5B">
      <w:t xml:space="preserve">, per </w:t>
    </w:r>
    <w:r w:rsidRPr="00C943F9">
      <w:t>la fornitura, messa in esercizio e manutenzione di centrali telefoniche e di prodotti e servizi connessi</w:t>
    </w:r>
    <w:r>
      <w:t xml:space="preserve"> per le Pubbliche Amministrazioni – Edizione 9</w:t>
    </w:r>
    <w:r w:rsidR="0091624B">
      <w:rPr>
        <w:lang w:val="it-IT"/>
      </w:rPr>
      <w:t xml:space="preserve"> ID 2496</w:t>
    </w:r>
    <w:r w:rsidRPr="00C943F9">
      <w:t>.</w:t>
    </w:r>
    <w:r w:rsidR="00240D21" w:rsidRPr="009312AE">
      <w:rPr>
        <w:rStyle w:val="CorsivorossoCaratter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5DA8" w:rsidRDefault="00CC5DA8" w:rsidP="00BF64AF">
      <w:pPr>
        <w:spacing w:line="240" w:lineRule="auto"/>
      </w:pPr>
      <w:r>
        <w:separator/>
      </w:r>
    </w:p>
  </w:footnote>
  <w:footnote w:type="continuationSeparator" w:id="0">
    <w:p w:rsidR="00CC5DA8" w:rsidRDefault="00CC5DA8"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9F614B" w:rsidP="00816101">
    <w:pPr>
      <w:pStyle w:val="Intestazione"/>
    </w:pPr>
  </w:p>
  <w:p w:rsidR="003B3CF2" w:rsidRDefault="003B3CF2">
    <w:pPr>
      <w:pStyle w:val="TAGTECNICI"/>
    </w:pPr>
  </w:p>
  <w:p w:rsidR="003B3CF2" w:rsidRDefault="003B3CF2">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59264" behindDoc="1" locked="0" layoutInCell="1" allowOverlap="1">
          <wp:simplePos x="0" y="0"/>
          <wp:positionH relativeFrom="column">
            <wp:posOffset>-1095522</wp:posOffset>
          </wp:positionH>
          <wp:positionV relativeFrom="paragraph">
            <wp:posOffset>-334450</wp:posOffset>
          </wp:positionV>
          <wp:extent cx="2301240" cy="1085215"/>
          <wp:effectExtent l="0" t="0" r="3810" b="635"/>
          <wp:wrapTight wrapText="bothSides">
            <wp:wrapPolygon edited="0">
              <wp:start x="0" y="0"/>
              <wp:lineTo x="0" y="21233"/>
              <wp:lineTo x="21457" y="21233"/>
              <wp:lineTo x="21457" y="0"/>
              <wp:lineTo x="0" y="0"/>
            </wp:wrapPolygon>
          </wp:wrapTight>
          <wp:docPr id="2" name="Immagine 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formsDesig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053A79"/>
    <w:rsid w:val="001105D3"/>
    <w:rsid w:val="00240D21"/>
    <w:rsid w:val="003B3CF2"/>
    <w:rsid w:val="00765025"/>
    <w:rsid w:val="00793FFA"/>
    <w:rsid w:val="0091624B"/>
    <w:rsid w:val="009F614B"/>
    <w:rsid w:val="00B07503"/>
    <w:rsid w:val="00BF64AF"/>
    <w:rsid w:val="00CC5DA8"/>
    <w:rsid w:val="00DF42A9"/>
    <w:rsid w:val="00E36A0B"/>
    <w:rsid w:val="00E47C5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EA791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F64AF"/>
    <w:pPr>
      <w:autoSpaceDE/>
      <w:autoSpaceDN/>
      <w:adjustRightInd/>
      <w:spacing w:line="480" w:lineRule="auto"/>
      <w:jc w:val="left"/>
    </w:pPr>
    <w:rPr>
      <w:caps/>
      <w:sz w:val="28"/>
      <w:szCs w:val="28"/>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510</Words>
  <Characters>2910</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2023-04-22T08:09:00Z</dcterms:created>
  <dcterms:modified xsi:type="dcterms:W3CDTF">2023-04-26T10:13:00Z</dcterms:modified>
</cp:coreProperties>
</file>